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4D7" w:rsidRPr="00977023" w:rsidRDefault="00D024D7" w:rsidP="00D024D7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:rsidR="00D024D7" w:rsidRPr="00977023" w:rsidRDefault="00D024D7" w:rsidP="00D024D7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:rsidR="00D024D7" w:rsidRPr="00977023" w:rsidRDefault="00D024D7" w:rsidP="00D024D7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:rsidR="00D024D7" w:rsidRPr="00977023" w:rsidRDefault="00977023" w:rsidP="00D024D7">
      <w:pPr>
        <w:pStyle w:val="Ttulo1"/>
        <w:jc w:val="center"/>
        <w:rPr>
          <w:rFonts w:ascii="Garamond" w:hAnsi="Garamond"/>
          <w:b/>
          <w:bCs/>
          <w:color w:val="auto"/>
        </w:rPr>
      </w:pPr>
      <w:r w:rsidRPr="00977023">
        <w:rPr>
          <w:rFonts w:ascii="Garamond" w:hAnsi="Garamond"/>
          <w:b/>
          <w:bCs/>
          <w:color w:val="auto"/>
        </w:rPr>
        <w:t>Title in Spanish</w:t>
      </w:r>
    </w:p>
    <w:p w:rsidR="00D024D7" w:rsidRPr="00977023" w:rsidRDefault="00D024D7" w:rsidP="00D024D7"/>
    <w:p w:rsidR="00D024D7" w:rsidRPr="00977023" w:rsidRDefault="00977023" w:rsidP="00D024D7">
      <w:pPr>
        <w:pStyle w:val="Ttulo1"/>
        <w:jc w:val="center"/>
        <w:rPr>
          <w:rFonts w:ascii="Garamond" w:hAnsi="Garamond"/>
          <w:b/>
          <w:bCs/>
          <w:color w:val="auto"/>
        </w:rPr>
      </w:pPr>
      <w:r w:rsidRPr="00977023">
        <w:rPr>
          <w:rFonts w:ascii="Garamond" w:hAnsi="Garamond"/>
          <w:b/>
          <w:bCs/>
          <w:color w:val="auto"/>
        </w:rPr>
        <w:t>Title in English</w:t>
      </w:r>
    </w:p>
    <w:p w:rsidR="00D024D7" w:rsidRPr="00977023" w:rsidRDefault="00D024D7" w:rsidP="00D024D7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:rsidR="00D024D7" w:rsidRPr="00977023" w:rsidRDefault="00D024D7" w:rsidP="00D024D7">
      <w:pPr>
        <w:pStyle w:val="Nombreautores"/>
      </w:pPr>
      <w:r w:rsidRPr="00977023">
        <w:t>Aut</w:t>
      </w:r>
      <w:r w:rsidR="00977023" w:rsidRPr="00977023">
        <w:t>h</w:t>
      </w:r>
      <w:r w:rsidRPr="00977023">
        <w:t>or A</w:t>
      </w:r>
      <w:r w:rsidRPr="00977023">
        <w:rPr>
          <w:vertAlign w:val="superscript"/>
        </w:rPr>
        <w:t>1</w:t>
      </w:r>
      <w:r w:rsidRPr="00977023">
        <w:t xml:space="preserve"> y Aut</w:t>
      </w:r>
      <w:r w:rsidR="00977023" w:rsidRPr="00977023">
        <w:t>h</w:t>
      </w:r>
      <w:r w:rsidRPr="00977023">
        <w:t>or B</w:t>
      </w:r>
      <w:r w:rsidRPr="00977023">
        <w:rPr>
          <w:vertAlign w:val="superscript"/>
        </w:rPr>
        <w:t>2</w:t>
      </w:r>
    </w:p>
    <w:p w:rsidR="00D024D7" w:rsidRPr="00977023" w:rsidRDefault="00D024D7" w:rsidP="00D024D7">
      <w:pPr>
        <w:pStyle w:val="Afiliacin"/>
      </w:pPr>
      <w:r w:rsidRPr="00977023">
        <w:rPr>
          <w:vertAlign w:val="superscript"/>
        </w:rPr>
        <w:t>1</w:t>
      </w:r>
      <w:r w:rsidRPr="00977023">
        <w:t>Institu</w:t>
      </w:r>
      <w:r w:rsidR="00977023" w:rsidRPr="00977023">
        <w:t>tio</w:t>
      </w:r>
      <w:r w:rsidRPr="00977023">
        <w:t xml:space="preserve">n A; </w:t>
      </w:r>
      <w:r w:rsidRPr="00977023">
        <w:rPr>
          <w:vertAlign w:val="superscript"/>
        </w:rPr>
        <w:t>2</w:t>
      </w:r>
      <w:r w:rsidRPr="00977023">
        <w:t xml:space="preserve"> Institu</w:t>
      </w:r>
      <w:r w:rsidR="00977023" w:rsidRPr="00977023">
        <w:t>tio</w:t>
      </w:r>
      <w:r w:rsidRPr="00977023">
        <w:t>n B</w:t>
      </w:r>
    </w:p>
    <w:p w:rsidR="00D024D7" w:rsidRPr="00977023" w:rsidRDefault="00D024D7" w:rsidP="00D024D7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:rsidR="00D024D7" w:rsidRPr="00977023" w:rsidRDefault="00D024D7" w:rsidP="00D024D7">
      <w:pPr>
        <w:pStyle w:val="Ttulo"/>
        <w:spacing w:after="240" w:line="259" w:lineRule="auto"/>
        <w:contextualSpacing w:val="0"/>
        <w:jc w:val="both"/>
        <w:rPr>
          <w:rFonts w:ascii="Garamond" w:hAnsi="Garamond" w:cs="Times New Roman (Títulos en alf"/>
          <w:b/>
          <w:spacing w:val="0"/>
          <w:sz w:val="22"/>
          <w:szCs w:val="22"/>
        </w:rPr>
      </w:pPr>
      <w:proofErr w:type="spellStart"/>
      <w:r w:rsidRPr="00977023">
        <w:rPr>
          <w:rFonts w:ascii="Garamond" w:hAnsi="Garamond" w:cs="Times New Roman (Títulos en alf"/>
          <w:b/>
          <w:spacing w:val="0"/>
          <w:sz w:val="22"/>
          <w:szCs w:val="22"/>
        </w:rPr>
        <w:t>Resumen</w:t>
      </w:r>
      <w:proofErr w:type="spellEnd"/>
      <w:r w:rsidRPr="00977023">
        <w:rPr>
          <w:rFonts w:ascii="Garamond" w:hAnsi="Garamond" w:cs="Times New Roman (Títulos en alf"/>
          <w:b/>
          <w:spacing w:val="0"/>
          <w:sz w:val="22"/>
          <w:szCs w:val="22"/>
        </w:rPr>
        <w:t xml:space="preserve"> (</w:t>
      </w:r>
      <w:r w:rsidR="00977023" w:rsidRPr="00977023">
        <w:rPr>
          <w:rFonts w:ascii="Garamond" w:hAnsi="Garamond" w:cs="Times New Roman (Títulos en alf"/>
          <w:b/>
          <w:spacing w:val="0"/>
          <w:sz w:val="22"/>
          <w:szCs w:val="22"/>
        </w:rPr>
        <w:t>abstract in</w:t>
      </w:r>
      <w:r w:rsidRPr="00977023">
        <w:rPr>
          <w:rFonts w:ascii="Garamond" w:hAnsi="Garamond" w:cs="Times New Roman (Títulos en alf"/>
          <w:b/>
          <w:spacing w:val="0"/>
          <w:sz w:val="22"/>
          <w:szCs w:val="22"/>
        </w:rPr>
        <w:t xml:space="preserve"> Spanish)</w:t>
      </w:r>
    </w:p>
    <w:p w:rsidR="00D024D7" w:rsidRPr="00977023" w:rsidRDefault="00D024D7" w:rsidP="00D024D7">
      <w:pPr>
        <w:spacing w:after="240"/>
        <w:jc w:val="both"/>
        <w:rPr>
          <w:rFonts w:ascii="Garamond" w:hAnsi="Garamond"/>
          <w:color w:val="FF0000"/>
        </w:rPr>
      </w:pPr>
      <w:r w:rsidRPr="00977023">
        <w:rPr>
          <w:rFonts w:ascii="Garamond" w:hAnsi="Garamond"/>
          <w:color w:val="FF0000"/>
        </w:rPr>
        <w:t xml:space="preserve">150-200 </w:t>
      </w:r>
      <w:r w:rsidR="008F1D89">
        <w:rPr>
          <w:rFonts w:ascii="Garamond" w:hAnsi="Garamond"/>
          <w:color w:val="FF0000"/>
        </w:rPr>
        <w:t>words</w:t>
      </w:r>
    </w:p>
    <w:p w:rsidR="00D024D7" w:rsidRPr="00977023" w:rsidRDefault="00D024D7" w:rsidP="00D024D7">
      <w:pPr>
        <w:spacing w:after="240"/>
        <w:jc w:val="both"/>
        <w:rPr>
          <w:rFonts w:ascii="Garamond" w:hAnsi="Garamond"/>
        </w:rPr>
      </w:pPr>
      <w:r w:rsidRPr="00977023">
        <w:rPr>
          <w:rFonts w:ascii="Garamond" w:hAnsi="Garamond"/>
          <w:b/>
          <w:bCs/>
        </w:rPr>
        <w:t>Palabras clave</w:t>
      </w:r>
      <w:r w:rsidR="00977023" w:rsidRPr="00977023">
        <w:rPr>
          <w:rFonts w:ascii="Garamond" w:hAnsi="Garamond"/>
          <w:b/>
          <w:bCs/>
        </w:rPr>
        <w:t xml:space="preserve"> </w:t>
      </w:r>
      <w:r w:rsidR="00977023" w:rsidRPr="00977023">
        <w:rPr>
          <w:rFonts w:ascii="Garamond" w:hAnsi="Garamond" w:cs="Times New Roman (Títulos en alf"/>
          <w:b/>
        </w:rPr>
        <w:t>(</w:t>
      </w:r>
      <w:r w:rsidR="00977023" w:rsidRPr="00977023">
        <w:rPr>
          <w:rFonts w:ascii="Garamond" w:hAnsi="Garamond" w:cs="Times New Roman (Títulos en alf"/>
          <w:b/>
        </w:rPr>
        <w:t>keywords</w:t>
      </w:r>
      <w:r w:rsidR="00977023" w:rsidRPr="00977023">
        <w:rPr>
          <w:rFonts w:ascii="Garamond" w:hAnsi="Garamond" w:cs="Times New Roman (Títulos en alf"/>
          <w:b/>
        </w:rPr>
        <w:t xml:space="preserve"> in Spanish)</w:t>
      </w:r>
      <w:r w:rsidRPr="00977023">
        <w:rPr>
          <w:rFonts w:ascii="Garamond" w:hAnsi="Garamond"/>
        </w:rPr>
        <w:t xml:space="preserve">: </w:t>
      </w:r>
      <w:r w:rsidR="008F1D89">
        <w:rPr>
          <w:rFonts w:ascii="Garamond" w:hAnsi="Garamond"/>
          <w:color w:val="FF0000"/>
        </w:rPr>
        <w:t xml:space="preserve">separated </w:t>
      </w:r>
      <w:proofErr w:type="gramStart"/>
      <w:r w:rsidR="008F1D89">
        <w:rPr>
          <w:rFonts w:ascii="Garamond" w:hAnsi="Garamond"/>
          <w:color w:val="FF0000"/>
        </w:rPr>
        <w:t>with ;</w:t>
      </w:r>
      <w:proofErr w:type="gramEnd"/>
    </w:p>
    <w:p w:rsidR="00D024D7" w:rsidRPr="00977023" w:rsidRDefault="00D024D7" w:rsidP="00D024D7">
      <w:pPr>
        <w:pStyle w:val="Ttulo"/>
        <w:spacing w:after="240" w:line="259" w:lineRule="auto"/>
        <w:contextualSpacing w:val="0"/>
        <w:jc w:val="both"/>
        <w:rPr>
          <w:rFonts w:ascii="Garamond" w:hAnsi="Garamond"/>
          <w:b/>
          <w:sz w:val="22"/>
          <w:szCs w:val="22"/>
        </w:rPr>
      </w:pPr>
      <w:r w:rsidRPr="00977023">
        <w:rPr>
          <w:rFonts w:ascii="Garamond" w:hAnsi="Garamond" w:cs="Times New Roman (Títulos en alf"/>
          <w:b/>
          <w:spacing w:val="0"/>
          <w:sz w:val="22"/>
          <w:szCs w:val="22"/>
        </w:rPr>
        <w:t>Abstract (English)</w:t>
      </w:r>
    </w:p>
    <w:p w:rsidR="00D024D7" w:rsidRPr="00977023" w:rsidRDefault="00D024D7" w:rsidP="00D024D7">
      <w:pPr>
        <w:spacing w:after="240"/>
        <w:jc w:val="both"/>
        <w:rPr>
          <w:rFonts w:ascii="Garamond" w:hAnsi="Garamond"/>
          <w:color w:val="FF0000"/>
        </w:rPr>
      </w:pPr>
      <w:r w:rsidRPr="00977023">
        <w:rPr>
          <w:rFonts w:ascii="Garamond" w:hAnsi="Garamond"/>
          <w:color w:val="FF0000"/>
        </w:rPr>
        <w:t>150-200 words</w:t>
      </w:r>
    </w:p>
    <w:p w:rsidR="00D024D7" w:rsidRPr="00977023" w:rsidRDefault="00D024D7" w:rsidP="00D024D7">
      <w:pPr>
        <w:spacing w:after="240"/>
        <w:jc w:val="both"/>
        <w:rPr>
          <w:rFonts w:ascii="Garamond" w:hAnsi="Garamond"/>
          <w:color w:val="FF0000"/>
        </w:rPr>
      </w:pPr>
      <w:r w:rsidRPr="00977023">
        <w:rPr>
          <w:rFonts w:ascii="Garamond" w:hAnsi="Garamond"/>
          <w:b/>
          <w:bCs/>
        </w:rPr>
        <w:t>Keywords</w:t>
      </w:r>
      <w:r w:rsidR="00977023" w:rsidRPr="00977023">
        <w:rPr>
          <w:rFonts w:ascii="Garamond" w:hAnsi="Garamond"/>
          <w:b/>
          <w:bCs/>
        </w:rPr>
        <w:t xml:space="preserve"> (English)</w:t>
      </w:r>
      <w:r w:rsidRPr="00977023">
        <w:rPr>
          <w:rFonts w:ascii="Garamond" w:hAnsi="Garamond"/>
        </w:rPr>
        <w:t xml:space="preserve">: </w:t>
      </w:r>
      <w:r w:rsidR="008F1D89">
        <w:rPr>
          <w:rFonts w:ascii="Garamond" w:hAnsi="Garamond"/>
          <w:color w:val="FF0000"/>
        </w:rPr>
        <w:t xml:space="preserve">initial in capital letter; </w:t>
      </w:r>
      <w:r w:rsidR="008F1D89">
        <w:rPr>
          <w:rFonts w:ascii="Garamond" w:hAnsi="Garamond"/>
          <w:color w:val="FF0000"/>
        </w:rPr>
        <w:t xml:space="preserve">separated </w:t>
      </w:r>
      <w:proofErr w:type="gramStart"/>
      <w:r w:rsidR="008F1D89">
        <w:rPr>
          <w:rFonts w:ascii="Garamond" w:hAnsi="Garamond"/>
          <w:color w:val="FF0000"/>
        </w:rPr>
        <w:t>with ;</w:t>
      </w:r>
      <w:proofErr w:type="gramEnd"/>
    </w:p>
    <w:p w:rsidR="00D024D7" w:rsidRPr="00977023" w:rsidRDefault="00D024D7" w:rsidP="00D024D7">
      <w:pPr>
        <w:spacing w:after="240"/>
        <w:jc w:val="both"/>
        <w:rPr>
          <w:rFonts w:ascii="Garamond" w:hAnsi="Garamond"/>
        </w:rPr>
      </w:pPr>
    </w:p>
    <w:p w:rsidR="00D024D7" w:rsidRPr="00977023" w:rsidRDefault="00D024D7" w:rsidP="00D024D7">
      <w:pPr>
        <w:rPr>
          <w:rFonts w:ascii="Garamond" w:hAnsi="Garamond"/>
          <w:b/>
          <w:bCs/>
          <w:color w:val="FF0000"/>
        </w:rPr>
      </w:pPr>
      <w:r w:rsidRPr="00977023">
        <w:rPr>
          <w:rFonts w:ascii="Garamond" w:hAnsi="Garamond"/>
          <w:b/>
          <w:bCs/>
        </w:rPr>
        <w:t>1. INTRODUC</w:t>
      </w:r>
      <w:r w:rsidR="00977023" w:rsidRPr="00977023">
        <w:rPr>
          <w:rFonts w:ascii="Garamond" w:hAnsi="Garamond"/>
          <w:b/>
          <w:bCs/>
        </w:rPr>
        <w:t>TION</w:t>
      </w:r>
    </w:p>
    <w:p w:rsidR="00977023" w:rsidRPr="00977023" w:rsidRDefault="00977023" w:rsidP="00977023">
      <w:pPr>
        <w:spacing w:after="200"/>
        <w:jc w:val="both"/>
        <w:rPr>
          <w:rFonts w:ascii="Garamond" w:hAnsi="Garamond"/>
        </w:rPr>
      </w:pPr>
      <w:r w:rsidRPr="00977023">
        <w:rPr>
          <w:rFonts w:ascii="Garamond" w:hAnsi="Garamond"/>
        </w:rPr>
        <w:t>First paragraph</w:t>
      </w:r>
    </w:p>
    <w:p w:rsidR="00977023" w:rsidRPr="00977023" w:rsidRDefault="00977023" w:rsidP="00977023">
      <w:pPr>
        <w:spacing w:after="200"/>
        <w:ind w:firstLine="432"/>
        <w:jc w:val="both"/>
        <w:rPr>
          <w:rFonts w:ascii="Garamond" w:hAnsi="Garamond"/>
        </w:rPr>
      </w:pPr>
      <w:r w:rsidRPr="00977023">
        <w:rPr>
          <w:rFonts w:ascii="Garamond" w:hAnsi="Garamond"/>
        </w:rPr>
        <w:t>Other paragraphs</w:t>
      </w:r>
    </w:p>
    <w:p w:rsidR="00D024D7" w:rsidRPr="00977023" w:rsidRDefault="00D024D7" w:rsidP="00D024D7">
      <w:pPr>
        <w:spacing w:after="200"/>
        <w:ind w:firstLine="432"/>
        <w:jc w:val="both"/>
        <w:rPr>
          <w:rFonts w:ascii="Garamond" w:hAnsi="Garamond"/>
        </w:rPr>
      </w:pPr>
    </w:p>
    <w:p w:rsidR="00D024D7" w:rsidRPr="00977023" w:rsidRDefault="00D024D7" w:rsidP="00D024D7">
      <w:pPr>
        <w:rPr>
          <w:rFonts w:ascii="Garamond" w:hAnsi="Garamond"/>
          <w:b/>
          <w:bCs/>
        </w:rPr>
      </w:pPr>
      <w:r w:rsidRPr="00977023">
        <w:rPr>
          <w:rFonts w:ascii="Garamond" w:hAnsi="Garamond"/>
          <w:b/>
          <w:bCs/>
        </w:rPr>
        <w:t>2. OBJE</w:t>
      </w:r>
      <w:r w:rsidR="00977023" w:rsidRPr="00977023">
        <w:rPr>
          <w:rFonts w:ascii="Garamond" w:hAnsi="Garamond"/>
          <w:b/>
          <w:bCs/>
        </w:rPr>
        <w:t>C</w:t>
      </w:r>
      <w:r w:rsidRPr="00977023">
        <w:rPr>
          <w:rFonts w:ascii="Garamond" w:hAnsi="Garamond"/>
          <w:b/>
          <w:bCs/>
        </w:rPr>
        <w:t>TIV</w:t>
      </w:r>
      <w:r w:rsidR="00977023" w:rsidRPr="00977023">
        <w:rPr>
          <w:rFonts w:ascii="Garamond" w:hAnsi="Garamond"/>
          <w:b/>
          <w:bCs/>
        </w:rPr>
        <w:t>E</w:t>
      </w:r>
      <w:r w:rsidRPr="00977023">
        <w:rPr>
          <w:rFonts w:ascii="Garamond" w:hAnsi="Garamond"/>
          <w:b/>
          <w:bCs/>
        </w:rPr>
        <w:t>S</w:t>
      </w:r>
    </w:p>
    <w:p w:rsidR="00D024D7" w:rsidRPr="00977023" w:rsidRDefault="00977023" w:rsidP="00D024D7">
      <w:pPr>
        <w:spacing w:after="200"/>
        <w:jc w:val="both"/>
        <w:rPr>
          <w:rFonts w:ascii="Garamond" w:hAnsi="Garamond"/>
        </w:rPr>
      </w:pPr>
      <w:bookmarkStart w:id="0" w:name="_Hlk524612685"/>
      <w:r w:rsidRPr="00977023">
        <w:rPr>
          <w:rFonts w:ascii="Garamond" w:hAnsi="Garamond"/>
        </w:rPr>
        <w:t>First paragraph</w:t>
      </w:r>
    </w:p>
    <w:p w:rsidR="00D024D7" w:rsidRPr="00977023" w:rsidRDefault="00977023" w:rsidP="00D024D7">
      <w:pPr>
        <w:spacing w:after="200"/>
        <w:ind w:firstLine="432"/>
        <w:jc w:val="both"/>
        <w:rPr>
          <w:rFonts w:ascii="Garamond" w:hAnsi="Garamond"/>
        </w:rPr>
      </w:pPr>
      <w:r w:rsidRPr="00977023">
        <w:rPr>
          <w:rFonts w:ascii="Garamond" w:hAnsi="Garamond"/>
        </w:rPr>
        <w:t>Other paragraphs</w:t>
      </w:r>
    </w:p>
    <w:p w:rsidR="00D024D7" w:rsidRPr="00977023" w:rsidRDefault="00D024D7" w:rsidP="00D024D7">
      <w:pPr>
        <w:spacing w:after="200"/>
        <w:ind w:firstLine="432"/>
        <w:jc w:val="both"/>
        <w:rPr>
          <w:rFonts w:ascii="Garamond" w:hAnsi="Garamond"/>
        </w:rPr>
      </w:pPr>
    </w:p>
    <w:p w:rsidR="00D024D7" w:rsidRPr="00977023" w:rsidRDefault="00D024D7" w:rsidP="00D024D7">
      <w:pPr>
        <w:rPr>
          <w:rFonts w:ascii="Garamond" w:hAnsi="Garamond"/>
          <w:b/>
          <w:bCs/>
        </w:rPr>
      </w:pPr>
      <w:r w:rsidRPr="00977023">
        <w:rPr>
          <w:rFonts w:ascii="Garamond" w:hAnsi="Garamond"/>
          <w:b/>
          <w:bCs/>
        </w:rPr>
        <w:t xml:space="preserve">3. </w:t>
      </w:r>
      <w:r w:rsidR="00977023" w:rsidRPr="00977023">
        <w:rPr>
          <w:rFonts w:ascii="Garamond" w:hAnsi="Garamond"/>
          <w:b/>
          <w:bCs/>
        </w:rPr>
        <w:t>METHOD</w:t>
      </w:r>
    </w:p>
    <w:bookmarkEnd w:id="0"/>
    <w:p w:rsidR="00977023" w:rsidRPr="00977023" w:rsidRDefault="00977023" w:rsidP="00977023">
      <w:pPr>
        <w:spacing w:after="200"/>
        <w:jc w:val="both"/>
        <w:rPr>
          <w:rFonts w:ascii="Garamond" w:hAnsi="Garamond"/>
        </w:rPr>
      </w:pPr>
      <w:r w:rsidRPr="00977023">
        <w:rPr>
          <w:rFonts w:ascii="Garamond" w:hAnsi="Garamond"/>
        </w:rPr>
        <w:t>First paragraph</w:t>
      </w:r>
    </w:p>
    <w:p w:rsidR="00977023" w:rsidRPr="00977023" w:rsidRDefault="00977023" w:rsidP="00977023">
      <w:pPr>
        <w:spacing w:after="200"/>
        <w:ind w:firstLine="432"/>
        <w:jc w:val="both"/>
        <w:rPr>
          <w:rFonts w:ascii="Garamond" w:hAnsi="Garamond"/>
        </w:rPr>
      </w:pPr>
      <w:r w:rsidRPr="00977023">
        <w:rPr>
          <w:rFonts w:ascii="Garamond" w:hAnsi="Garamond"/>
        </w:rPr>
        <w:t>Other paragraphs</w:t>
      </w:r>
    </w:p>
    <w:p w:rsidR="00D024D7" w:rsidRPr="00977023" w:rsidRDefault="00D024D7" w:rsidP="00D024D7">
      <w:pPr>
        <w:spacing w:line="240" w:lineRule="auto"/>
        <w:jc w:val="center"/>
        <w:rPr>
          <w:rFonts w:ascii="Garamond" w:hAnsi="Garamond"/>
        </w:rPr>
      </w:pPr>
    </w:p>
    <w:p w:rsidR="00D024D7" w:rsidRPr="00977023" w:rsidRDefault="00D024D7" w:rsidP="00D024D7">
      <w:pPr>
        <w:rPr>
          <w:rFonts w:ascii="Garamond" w:hAnsi="Garamond"/>
          <w:b/>
          <w:bCs/>
        </w:rPr>
      </w:pPr>
      <w:r w:rsidRPr="00977023">
        <w:rPr>
          <w:rFonts w:ascii="Garamond" w:hAnsi="Garamond"/>
          <w:b/>
          <w:bCs/>
        </w:rPr>
        <w:t>4. RESULTS</w:t>
      </w:r>
    </w:p>
    <w:p w:rsidR="00977023" w:rsidRPr="00977023" w:rsidRDefault="00977023" w:rsidP="00977023">
      <w:pPr>
        <w:spacing w:after="200"/>
        <w:jc w:val="both"/>
        <w:rPr>
          <w:rFonts w:ascii="Garamond" w:hAnsi="Garamond"/>
        </w:rPr>
      </w:pPr>
      <w:r w:rsidRPr="00977023">
        <w:rPr>
          <w:rFonts w:ascii="Garamond" w:hAnsi="Garamond"/>
        </w:rPr>
        <w:lastRenderedPageBreak/>
        <w:t>First paragraph</w:t>
      </w:r>
    </w:p>
    <w:p w:rsidR="00977023" w:rsidRPr="00977023" w:rsidRDefault="00977023" w:rsidP="00977023">
      <w:pPr>
        <w:spacing w:after="200"/>
        <w:ind w:firstLine="432"/>
        <w:jc w:val="both"/>
        <w:rPr>
          <w:rFonts w:ascii="Garamond" w:hAnsi="Garamond"/>
        </w:rPr>
      </w:pPr>
      <w:r w:rsidRPr="00977023">
        <w:rPr>
          <w:rFonts w:ascii="Garamond" w:hAnsi="Garamond"/>
        </w:rPr>
        <w:t>Other paragraphs</w:t>
      </w:r>
    </w:p>
    <w:p w:rsidR="00D024D7" w:rsidRPr="00977023" w:rsidRDefault="00D024D7" w:rsidP="00D024D7">
      <w:pPr>
        <w:spacing w:line="240" w:lineRule="auto"/>
        <w:jc w:val="both"/>
        <w:rPr>
          <w:rFonts w:ascii="Garamond" w:hAnsi="Garamond"/>
        </w:rPr>
      </w:pPr>
    </w:p>
    <w:p w:rsidR="00D024D7" w:rsidRPr="00977023" w:rsidRDefault="00D024D7" w:rsidP="00D024D7">
      <w:pPr>
        <w:rPr>
          <w:rFonts w:ascii="Garamond" w:hAnsi="Garamond"/>
          <w:b/>
          <w:bCs/>
        </w:rPr>
      </w:pPr>
      <w:r w:rsidRPr="00977023">
        <w:rPr>
          <w:rFonts w:ascii="Garamond" w:hAnsi="Garamond"/>
          <w:b/>
          <w:bCs/>
        </w:rPr>
        <w:t>5. DISCU</w:t>
      </w:r>
      <w:r w:rsidR="00977023" w:rsidRPr="00977023">
        <w:rPr>
          <w:rFonts w:ascii="Garamond" w:hAnsi="Garamond"/>
          <w:b/>
          <w:bCs/>
        </w:rPr>
        <w:t>SSIO</w:t>
      </w:r>
      <w:r w:rsidRPr="00977023">
        <w:rPr>
          <w:rFonts w:ascii="Garamond" w:hAnsi="Garamond"/>
          <w:b/>
          <w:bCs/>
        </w:rPr>
        <w:t>N Y CONCLUSI</w:t>
      </w:r>
      <w:r w:rsidR="00977023" w:rsidRPr="00977023">
        <w:rPr>
          <w:rFonts w:ascii="Garamond" w:hAnsi="Garamond"/>
          <w:b/>
          <w:bCs/>
        </w:rPr>
        <w:t>O</w:t>
      </w:r>
      <w:r w:rsidRPr="00977023">
        <w:rPr>
          <w:rFonts w:ascii="Garamond" w:hAnsi="Garamond"/>
          <w:b/>
          <w:bCs/>
        </w:rPr>
        <w:t>N</w:t>
      </w:r>
    </w:p>
    <w:p w:rsidR="00977023" w:rsidRPr="00977023" w:rsidRDefault="00977023" w:rsidP="00977023">
      <w:pPr>
        <w:spacing w:after="200"/>
        <w:jc w:val="both"/>
        <w:rPr>
          <w:rFonts w:ascii="Garamond" w:hAnsi="Garamond"/>
        </w:rPr>
      </w:pPr>
      <w:r w:rsidRPr="00977023">
        <w:rPr>
          <w:rFonts w:ascii="Garamond" w:hAnsi="Garamond"/>
        </w:rPr>
        <w:t>First paragraph</w:t>
      </w:r>
    </w:p>
    <w:p w:rsidR="00977023" w:rsidRPr="00977023" w:rsidRDefault="00977023" w:rsidP="00977023">
      <w:pPr>
        <w:spacing w:after="200"/>
        <w:ind w:firstLine="432"/>
        <w:jc w:val="both"/>
        <w:rPr>
          <w:rFonts w:ascii="Garamond" w:hAnsi="Garamond"/>
        </w:rPr>
      </w:pPr>
      <w:r w:rsidRPr="00977023">
        <w:rPr>
          <w:rFonts w:ascii="Garamond" w:hAnsi="Garamond"/>
        </w:rPr>
        <w:t>Other paragraphs</w:t>
      </w:r>
    </w:p>
    <w:p w:rsidR="00D024D7" w:rsidRPr="00977023" w:rsidRDefault="00D024D7" w:rsidP="00D024D7">
      <w:pPr>
        <w:spacing w:line="240" w:lineRule="auto"/>
        <w:jc w:val="both"/>
        <w:rPr>
          <w:rFonts w:ascii="Garamond" w:hAnsi="Garamond"/>
        </w:rPr>
      </w:pPr>
    </w:p>
    <w:p w:rsidR="00D024D7" w:rsidRPr="00977023" w:rsidRDefault="00D024D7" w:rsidP="00D024D7">
      <w:pPr>
        <w:spacing w:line="240" w:lineRule="auto"/>
        <w:jc w:val="both"/>
        <w:rPr>
          <w:rFonts w:ascii="Garamond" w:hAnsi="Garamond" w:cs="Arial"/>
          <w:b/>
          <w:color w:val="FF0000"/>
        </w:rPr>
      </w:pPr>
      <w:r w:rsidRPr="00977023">
        <w:rPr>
          <w:rFonts w:ascii="Garamond" w:hAnsi="Garamond" w:cs="Arial"/>
          <w:b/>
        </w:rPr>
        <w:t>REFERENC</w:t>
      </w:r>
      <w:r w:rsidR="00977023" w:rsidRPr="00977023">
        <w:rPr>
          <w:rFonts w:ascii="Garamond" w:hAnsi="Garamond" w:cs="Arial"/>
          <w:b/>
        </w:rPr>
        <w:t>E</w:t>
      </w:r>
      <w:r w:rsidRPr="00977023">
        <w:rPr>
          <w:rFonts w:ascii="Garamond" w:hAnsi="Garamond" w:cs="Arial"/>
          <w:b/>
        </w:rPr>
        <w:t xml:space="preserve">S </w:t>
      </w:r>
      <w:r w:rsidRPr="00977023">
        <w:rPr>
          <w:rFonts w:ascii="Garamond" w:hAnsi="Garamond" w:cs="Arial"/>
          <w:b/>
          <w:color w:val="FF0000"/>
        </w:rPr>
        <w:t>(APA)</w:t>
      </w:r>
    </w:p>
    <w:p w:rsidR="00D024D7" w:rsidRPr="00977023" w:rsidRDefault="00977023" w:rsidP="00D024D7">
      <w:pPr>
        <w:spacing w:line="240" w:lineRule="auto"/>
        <w:jc w:val="both"/>
        <w:rPr>
          <w:rFonts w:ascii="Garamond" w:hAnsi="Garamond" w:cs="Arial"/>
          <w:b/>
          <w:color w:val="FF0000"/>
        </w:rPr>
      </w:pPr>
      <w:r w:rsidRPr="00977023">
        <w:rPr>
          <w:rFonts w:ascii="Garamond" w:hAnsi="Garamond" w:cs="Arial"/>
          <w:b/>
          <w:color w:val="FF0000"/>
        </w:rPr>
        <w:t>Examples</w:t>
      </w:r>
      <w:r w:rsidR="00D024D7" w:rsidRPr="00977023">
        <w:rPr>
          <w:rFonts w:ascii="Garamond" w:hAnsi="Garamond" w:cs="Arial"/>
          <w:b/>
          <w:color w:val="FF0000"/>
        </w:rPr>
        <w:t>:</w:t>
      </w:r>
    </w:p>
    <w:p w:rsidR="00D024D7" w:rsidRPr="00977023" w:rsidRDefault="00D024D7" w:rsidP="00D024D7">
      <w:pPr>
        <w:pStyle w:val="NormalWeb"/>
        <w:shd w:val="clear" w:color="auto" w:fill="FFFFFF"/>
        <w:spacing w:before="0" w:beforeAutospacing="0" w:after="160" w:afterAutospacing="0"/>
        <w:ind w:left="431" w:hanging="431"/>
        <w:jc w:val="both"/>
        <w:rPr>
          <w:rFonts w:ascii="Garamond" w:hAnsi="Garamond" w:cs="Arial"/>
          <w:color w:val="FF0000"/>
          <w:sz w:val="22"/>
          <w:szCs w:val="22"/>
          <w:lang w:val="en-GB"/>
        </w:rPr>
      </w:pPr>
      <w:r w:rsidRPr="00977023">
        <w:rPr>
          <w:rFonts w:ascii="Garamond" w:hAnsi="Garamond" w:cs="Arial"/>
          <w:color w:val="FF0000"/>
          <w:sz w:val="22"/>
          <w:szCs w:val="22"/>
          <w:lang w:val="en-GB"/>
        </w:rPr>
        <w:t xml:space="preserve">Airey, J. (2009). Estimating undergraduate bilingual scientific literacy in Sweden. </w:t>
      </w:r>
      <w:r w:rsidRPr="00977023">
        <w:rPr>
          <w:rFonts w:ascii="Garamond" w:hAnsi="Garamond" w:cs="Arial"/>
          <w:i/>
          <w:iCs/>
          <w:color w:val="FF0000"/>
          <w:sz w:val="22"/>
          <w:szCs w:val="22"/>
          <w:lang w:val="en-GB"/>
        </w:rPr>
        <w:t>International CLIL Research Journal</w:t>
      </w:r>
      <w:r w:rsidRPr="00977023">
        <w:rPr>
          <w:rFonts w:ascii="Garamond" w:hAnsi="Garamond" w:cs="Arial"/>
          <w:color w:val="FF0000"/>
          <w:sz w:val="22"/>
          <w:szCs w:val="22"/>
          <w:lang w:val="en-GB"/>
        </w:rPr>
        <w:t xml:space="preserve">, 1(2), 26-35. </w:t>
      </w:r>
    </w:p>
    <w:p w:rsidR="00D024D7" w:rsidRPr="00977023" w:rsidRDefault="00D024D7" w:rsidP="00D024D7">
      <w:pPr>
        <w:pStyle w:val="NormalWeb"/>
        <w:shd w:val="clear" w:color="auto" w:fill="FFFFFF"/>
        <w:spacing w:before="0" w:beforeAutospacing="0" w:after="160" w:afterAutospacing="0"/>
        <w:ind w:left="431" w:hanging="431"/>
        <w:jc w:val="both"/>
        <w:rPr>
          <w:rFonts w:ascii="Garamond" w:hAnsi="Garamond" w:cs="Arial"/>
          <w:color w:val="FF0000"/>
          <w:sz w:val="22"/>
          <w:szCs w:val="22"/>
          <w:lang w:val="en-GB"/>
        </w:rPr>
      </w:pPr>
      <w:r w:rsidRPr="00977023">
        <w:rPr>
          <w:rFonts w:ascii="Garamond" w:hAnsi="Garamond" w:cs="Arial"/>
          <w:color w:val="FF0000"/>
          <w:sz w:val="22"/>
          <w:szCs w:val="22"/>
          <w:lang w:val="en-GB"/>
        </w:rPr>
        <w:t xml:space="preserve">Coyle, D., Hood, P. y Marsh, D. (2010). </w:t>
      </w:r>
      <w:bookmarkStart w:id="1" w:name="_GoBack"/>
      <w:r w:rsidRPr="00977023">
        <w:rPr>
          <w:rFonts w:ascii="Garamond" w:hAnsi="Garamond" w:cs="Arial"/>
          <w:i/>
          <w:color w:val="FF0000"/>
          <w:sz w:val="22"/>
          <w:szCs w:val="22"/>
          <w:lang w:val="en-GB"/>
        </w:rPr>
        <w:t>CLIL: Content and Language Integrated Learning</w:t>
      </w:r>
      <w:bookmarkEnd w:id="1"/>
      <w:r w:rsidRPr="00977023">
        <w:rPr>
          <w:rFonts w:ascii="Garamond" w:hAnsi="Garamond" w:cs="Arial"/>
          <w:color w:val="FF0000"/>
          <w:sz w:val="22"/>
          <w:szCs w:val="22"/>
          <w:lang w:val="en-GB"/>
        </w:rPr>
        <w:t>. Cambridge: Cambridge University</w:t>
      </w:r>
      <w:r w:rsidR="008F1D89">
        <w:rPr>
          <w:rFonts w:ascii="Garamond" w:hAnsi="Garamond" w:cs="Arial"/>
          <w:color w:val="FF0000"/>
          <w:sz w:val="22"/>
          <w:szCs w:val="22"/>
          <w:lang w:val="en-GB"/>
        </w:rPr>
        <w:t xml:space="preserve"> Press</w:t>
      </w:r>
      <w:r w:rsidRPr="00977023">
        <w:rPr>
          <w:rFonts w:ascii="Garamond" w:hAnsi="Garamond" w:cs="Arial"/>
          <w:color w:val="FF0000"/>
          <w:sz w:val="22"/>
          <w:szCs w:val="22"/>
          <w:lang w:val="en-GB"/>
        </w:rPr>
        <w:t>.</w:t>
      </w:r>
    </w:p>
    <w:sectPr w:rsidR="00D024D7" w:rsidRPr="00977023" w:rsidSect="00492CA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Títulos en alf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D7"/>
    <w:rsid w:val="00492CA7"/>
    <w:rsid w:val="008F1D89"/>
    <w:rsid w:val="00977023"/>
    <w:rsid w:val="00D0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DFDBE4"/>
  <w15:chartTrackingRefBased/>
  <w15:docId w15:val="{226BB6D0-F71D-BE49-B78B-3908FCF3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4D7"/>
    <w:pPr>
      <w:spacing w:after="160" w:line="259" w:lineRule="auto"/>
    </w:pPr>
    <w:rPr>
      <w:sz w:val="22"/>
      <w:szCs w:val="22"/>
      <w:lang w:val="en-GB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D02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24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ja-JP"/>
    </w:rPr>
  </w:style>
  <w:style w:type="paragraph" w:customStyle="1" w:styleId="Nombreautores">
    <w:name w:val="Nombre autores"/>
    <w:basedOn w:val="Normal"/>
    <w:qFormat/>
    <w:rsid w:val="00D024D7"/>
    <w:pPr>
      <w:spacing w:after="120" w:line="240" w:lineRule="auto"/>
      <w:jc w:val="right"/>
    </w:pPr>
    <w:rPr>
      <w:rFonts w:ascii="Garamond" w:hAnsi="Garamond"/>
      <w:iCs/>
      <w:sz w:val="24"/>
      <w:szCs w:val="24"/>
    </w:rPr>
  </w:style>
  <w:style w:type="paragraph" w:customStyle="1" w:styleId="Afiliacin">
    <w:name w:val="Afiliación"/>
    <w:basedOn w:val="Normal"/>
    <w:qFormat/>
    <w:rsid w:val="00D024D7"/>
    <w:pPr>
      <w:spacing w:after="240" w:line="240" w:lineRule="auto"/>
      <w:jc w:val="right"/>
    </w:pPr>
    <w:rPr>
      <w:rFonts w:ascii="Garamond" w:hAnsi="Garamond"/>
      <w:i/>
      <w:iCs/>
      <w:sz w:val="24"/>
      <w:szCs w:val="24"/>
    </w:rPr>
  </w:style>
  <w:style w:type="paragraph" w:styleId="Ttulo">
    <w:name w:val="Title"/>
    <w:aliases w:val="IATED-Title"/>
    <w:basedOn w:val="Normal"/>
    <w:link w:val="TtuloCar"/>
    <w:qFormat/>
    <w:rsid w:val="00D02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aliases w:val="IATED-Title Car"/>
    <w:basedOn w:val="Fuentedeprrafopredeter"/>
    <w:link w:val="Ttulo"/>
    <w:rsid w:val="00D024D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NormalWeb">
    <w:name w:val="Normal (Web)"/>
    <w:basedOn w:val="Normal"/>
    <w:uiPriority w:val="99"/>
    <w:rsid w:val="00D02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</Words>
  <Characters>702</Characters>
  <Application>Microsoft Office Word</Application>
  <DocSecurity>0</DocSecurity>
  <Lines>12</Lines>
  <Paragraphs>3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2019-07-18T10:32:00Z</dcterms:created>
  <dcterms:modified xsi:type="dcterms:W3CDTF">2019-07-18T10:43:00Z</dcterms:modified>
</cp:coreProperties>
</file>